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81FEF" w14:textId="77777777" w:rsidR="004F78AB" w:rsidRPr="00826A75" w:rsidRDefault="004F78AB" w:rsidP="004F78AB">
      <w:pPr>
        <w:tabs>
          <w:tab w:val="left" w:pos="4820"/>
        </w:tabs>
        <w:spacing w:line="276" w:lineRule="auto"/>
        <w:ind w:left="-567"/>
        <w:jc w:val="center"/>
        <w:rPr>
          <w:rFonts w:eastAsia="Calibri"/>
          <w:b/>
          <w:sz w:val="22"/>
          <w:szCs w:val="22"/>
          <w:lang w:eastAsia="en-US"/>
        </w:rPr>
      </w:pPr>
      <w:r w:rsidRPr="00826A75">
        <w:rPr>
          <w:rFonts w:eastAsia="Calibri"/>
          <w:b/>
          <w:noProof/>
          <w:sz w:val="22"/>
          <w:szCs w:val="22"/>
        </w:rPr>
        <w:drawing>
          <wp:inline distT="0" distB="0" distL="0" distR="0" wp14:anchorId="44D4FAEC" wp14:editId="39AB150A">
            <wp:extent cx="734695" cy="745490"/>
            <wp:effectExtent l="0" t="0" r="825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DDED3" w14:textId="77777777" w:rsidR="004F78AB" w:rsidRPr="00826A75" w:rsidRDefault="004F78AB" w:rsidP="004F78AB">
      <w:pPr>
        <w:ind w:left="-567" w:firstLine="540"/>
        <w:jc w:val="center"/>
        <w:rPr>
          <w:b/>
          <w:sz w:val="52"/>
        </w:rPr>
      </w:pPr>
      <w:r w:rsidRPr="00826A75">
        <w:rPr>
          <w:b/>
          <w:sz w:val="52"/>
        </w:rPr>
        <w:t>РЕСПУБЛИКА ДАГЕСТАН</w:t>
      </w:r>
    </w:p>
    <w:p w14:paraId="026A3E0A" w14:textId="77777777" w:rsidR="004F78AB" w:rsidRPr="00826A75" w:rsidRDefault="004F78AB" w:rsidP="004F78AB">
      <w:pPr>
        <w:spacing w:line="276" w:lineRule="auto"/>
        <w:ind w:left="-567" w:firstLine="540"/>
        <w:jc w:val="center"/>
        <w:rPr>
          <w:rFonts w:eastAsia="Calibri"/>
          <w:sz w:val="22"/>
          <w:szCs w:val="22"/>
          <w:lang w:eastAsia="en-US"/>
        </w:rPr>
      </w:pPr>
      <w:r w:rsidRPr="00826A75">
        <w:rPr>
          <w:rFonts w:eastAsia="Calibri"/>
          <w:b/>
          <w:sz w:val="52"/>
          <w:szCs w:val="22"/>
          <w:lang w:eastAsia="en-US"/>
        </w:rPr>
        <w:t>Муниципальное образование «Бабаюртовский район»</w:t>
      </w:r>
    </w:p>
    <w:p w14:paraId="40DAC300" w14:textId="77777777" w:rsidR="004F78AB" w:rsidRPr="00826A75" w:rsidRDefault="004F78AB" w:rsidP="004F78AB">
      <w:pPr>
        <w:ind w:left="-567" w:firstLine="540"/>
        <w:jc w:val="center"/>
        <w:rPr>
          <w:b/>
          <w:sz w:val="40"/>
          <w:szCs w:val="40"/>
        </w:rPr>
      </w:pPr>
      <w:r w:rsidRPr="00826A75">
        <w:rPr>
          <w:b/>
          <w:sz w:val="40"/>
          <w:szCs w:val="40"/>
        </w:rPr>
        <w:t>Администрация   муниципального района</w:t>
      </w:r>
    </w:p>
    <w:p w14:paraId="2377A7C7" w14:textId="77777777" w:rsidR="004F78AB" w:rsidRPr="00826A75" w:rsidRDefault="004F78AB" w:rsidP="004F78AB">
      <w:pPr>
        <w:ind w:left="-567" w:firstLine="540"/>
        <w:jc w:val="center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7352EA49" wp14:editId="4EF2E190">
                <wp:simplePos x="0" y="0"/>
                <wp:positionH relativeFrom="column">
                  <wp:posOffset>-838835</wp:posOffset>
                </wp:positionH>
                <wp:positionV relativeFrom="paragraph">
                  <wp:posOffset>111759</wp:posOffset>
                </wp:positionV>
                <wp:extent cx="7811135" cy="0"/>
                <wp:effectExtent l="0" t="0" r="0" b="0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1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E8DBF35" id="Прямая соединительная линия 7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6.05pt,8.8pt" to="54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" o:allowincell="f"/>
            </w:pict>
          </mc:Fallback>
        </mc:AlternateContent>
      </w:r>
      <w:r w:rsidRPr="00826A75">
        <w:rPr>
          <w:sz w:val="52"/>
        </w:rPr>
        <w:t xml:space="preserve">  </w:t>
      </w:r>
    </w:p>
    <w:p w14:paraId="406C406E" w14:textId="77777777" w:rsidR="004F78AB" w:rsidRPr="00826A75" w:rsidRDefault="004F78AB" w:rsidP="004F78AB">
      <w:pPr>
        <w:spacing w:line="276" w:lineRule="auto"/>
        <w:ind w:left="-567" w:firstLine="540"/>
        <w:jc w:val="center"/>
        <w:rPr>
          <w:rFonts w:eastAsia="Calibri"/>
          <w:b/>
          <w:sz w:val="16"/>
          <w:szCs w:val="16"/>
          <w:lang w:eastAsia="en-US"/>
        </w:rPr>
      </w:pPr>
    </w:p>
    <w:p w14:paraId="13F08C36" w14:textId="77777777" w:rsidR="004F78AB" w:rsidRPr="00826A75" w:rsidRDefault="004F78AB" w:rsidP="004F78AB">
      <w:pPr>
        <w:spacing w:line="276" w:lineRule="auto"/>
        <w:ind w:left="-567"/>
        <w:jc w:val="center"/>
        <w:rPr>
          <w:rFonts w:eastAsia="Calibri"/>
          <w:b/>
          <w:sz w:val="32"/>
          <w:szCs w:val="32"/>
          <w:lang w:eastAsia="en-US"/>
        </w:rPr>
      </w:pPr>
      <w:r w:rsidRPr="00826A75">
        <w:rPr>
          <w:rFonts w:eastAsia="Calibri"/>
          <w:b/>
          <w:sz w:val="32"/>
          <w:szCs w:val="32"/>
          <w:lang w:eastAsia="en-US"/>
        </w:rPr>
        <w:t xml:space="preserve">Постановление </w:t>
      </w:r>
    </w:p>
    <w:p w14:paraId="0E3FBBB4" w14:textId="0D60820E" w:rsidR="004F78AB" w:rsidRPr="00826A75" w:rsidRDefault="004E136B" w:rsidP="004F78AB">
      <w:pPr>
        <w:ind w:left="-567" w:right="-2" w:firstLine="142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Cs/>
          <w:sz w:val="28"/>
          <w:szCs w:val="22"/>
          <w:lang w:eastAsia="en-US"/>
        </w:rPr>
        <w:t>«______»___________2026</w:t>
      </w:r>
      <w:r w:rsidR="004F78AB" w:rsidRPr="00826A75">
        <w:rPr>
          <w:rFonts w:eastAsia="Calibri"/>
          <w:b/>
          <w:sz w:val="28"/>
          <w:szCs w:val="22"/>
          <w:lang w:eastAsia="en-US"/>
        </w:rPr>
        <w:t xml:space="preserve"> </w:t>
      </w:r>
      <w:r w:rsidR="004F78AB" w:rsidRPr="004E136B">
        <w:rPr>
          <w:rFonts w:eastAsia="Calibri"/>
          <w:bCs/>
          <w:sz w:val="28"/>
          <w:szCs w:val="22"/>
          <w:lang w:eastAsia="en-US"/>
        </w:rPr>
        <w:t xml:space="preserve">г.                                             </w:t>
      </w:r>
      <w:r>
        <w:rPr>
          <w:rFonts w:eastAsia="Calibri"/>
          <w:bCs/>
          <w:sz w:val="28"/>
          <w:szCs w:val="22"/>
          <w:lang w:eastAsia="en-US"/>
        </w:rPr>
        <w:t xml:space="preserve">                       №_________</w:t>
      </w:r>
      <w:r w:rsidR="004F78AB" w:rsidRPr="004E136B">
        <w:rPr>
          <w:rFonts w:eastAsia="Calibri"/>
          <w:bCs/>
          <w:sz w:val="28"/>
          <w:szCs w:val="22"/>
          <w:lang w:eastAsia="en-US"/>
        </w:rPr>
        <w:t xml:space="preserve">    </w:t>
      </w:r>
      <w:r w:rsidR="00272DDF" w:rsidRPr="004E136B">
        <w:rPr>
          <w:rFonts w:eastAsia="Calibri"/>
          <w:bCs/>
          <w:sz w:val="28"/>
          <w:szCs w:val="22"/>
          <w:lang w:eastAsia="en-US"/>
        </w:rPr>
        <w:t xml:space="preserve">                                      </w:t>
      </w:r>
    </w:p>
    <w:p w14:paraId="3E1091D4" w14:textId="77777777" w:rsidR="004F78AB" w:rsidRPr="00826A75" w:rsidRDefault="004F78AB" w:rsidP="004F78AB">
      <w:pPr>
        <w:ind w:left="-567" w:right="-2" w:hanging="2127"/>
        <w:rPr>
          <w:rFonts w:eastAsia="Calibri"/>
          <w:sz w:val="28"/>
          <w:szCs w:val="28"/>
          <w:lang w:eastAsia="en-US"/>
        </w:rPr>
      </w:pPr>
    </w:p>
    <w:p w14:paraId="789E37A1" w14:textId="05DD2530" w:rsidR="004E136B" w:rsidRDefault="00DA32D5" w:rsidP="00535FD3">
      <w:pPr>
        <w:ind w:left="-284" w:right="-2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</w:t>
      </w:r>
      <w:r w:rsidR="004F78AB" w:rsidRPr="00826A75">
        <w:rPr>
          <w:rFonts w:eastAsia="Calibri"/>
          <w:b/>
          <w:sz w:val="28"/>
          <w:szCs w:val="28"/>
          <w:lang w:eastAsia="en-US"/>
        </w:rPr>
        <w:t>Об утверждении Перечн</w:t>
      </w:r>
      <w:r w:rsidR="004E136B">
        <w:rPr>
          <w:rFonts w:eastAsia="Calibri"/>
          <w:b/>
          <w:sz w:val="28"/>
          <w:szCs w:val="28"/>
          <w:lang w:eastAsia="en-US"/>
        </w:rPr>
        <w:t>я наиболее</w:t>
      </w:r>
      <w:r w:rsidR="002E758A">
        <w:rPr>
          <w:rFonts w:eastAsia="Calibri"/>
          <w:b/>
          <w:sz w:val="28"/>
          <w:szCs w:val="28"/>
          <w:lang w:eastAsia="en-US"/>
        </w:rPr>
        <w:t xml:space="preserve"> </w:t>
      </w:r>
      <w:r w:rsidR="004E136B">
        <w:rPr>
          <w:rFonts w:eastAsia="Calibri"/>
          <w:b/>
          <w:sz w:val="28"/>
          <w:szCs w:val="28"/>
          <w:lang w:eastAsia="en-US"/>
        </w:rPr>
        <w:t>коррупционно опасных сфер деятельности администрации муниципального района «Бабаюртовский район» и подведомственных ей муниципальных учреждений (организаций)</w:t>
      </w:r>
    </w:p>
    <w:p w14:paraId="3BB866D5" w14:textId="342E8B2E" w:rsidR="004F78AB" w:rsidRPr="00826A75" w:rsidRDefault="004F78AB" w:rsidP="00535FD3">
      <w:pPr>
        <w:ind w:left="-284" w:right="-2"/>
        <w:jc w:val="both"/>
        <w:rPr>
          <w:rFonts w:eastAsia="Calibri"/>
          <w:b/>
          <w:sz w:val="28"/>
          <w:szCs w:val="28"/>
          <w:lang w:eastAsia="en-US"/>
        </w:rPr>
      </w:pPr>
      <w:r w:rsidRPr="00826A75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3D29257F" w14:textId="4811D3AB" w:rsidR="004F78AB" w:rsidRPr="00826A75" w:rsidRDefault="00AA030C" w:rsidP="003B00C1">
      <w:pPr>
        <w:ind w:left="-284" w:right="-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 w:rsidR="00DA32D5">
        <w:rPr>
          <w:rFonts w:eastAsia="Calibri"/>
          <w:sz w:val="28"/>
          <w:szCs w:val="28"/>
          <w:lang w:eastAsia="en-US"/>
        </w:rPr>
        <w:t xml:space="preserve">В целях реализации Положений Федерального Закона от 25 декабря 2008 года №273-ФЗ «О противодействии коррупции», Постановления Правительства Республики Дагестан от 11 июня 2013 года № 300 «Об утверждении Реестра наиболее коррупционно - опасных сфер деятельности  </w:t>
      </w:r>
      <w:r w:rsidR="003B00C1">
        <w:rPr>
          <w:rFonts w:eastAsia="Calibri"/>
          <w:sz w:val="28"/>
          <w:szCs w:val="28"/>
          <w:lang w:eastAsia="en-US"/>
        </w:rPr>
        <w:t xml:space="preserve">Органов </w:t>
      </w:r>
      <w:r w:rsidR="00DA32D5">
        <w:rPr>
          <w:rFonts w:eastAsia="Calibri"/>
          <w:sz w:val="28"/>
          <w:szCs w:val="28"/>
          <w:lang w:eastAsia="en-US"/>
        </w:rPr>
        <w:t xml:space="preserve">исполнительной власти Республики Дагестан и </w:t>
      </w:r>
      <w:r w:rsidR="00535FD3">
        <w:rPr>
          <w:rFonts w:eastAsia="Calibri"/>
          <w:sz w:val="28"/>
          <w:szCs w:val="28"/>
          <w:lang w:eastAsia="en-US"/>
        </w:rPr>
        <w:t>О</w:t>
      </w:r>
      <w:r w:rsidR="00DA32D5">
        <w:rPr>
          <w:rFonts w:eastAsia="Calibri"/>
          <w:sz w:val="28"/>
          <w:szCs w:val="28"/>
          <w:lang w:eastAsia="en-US"/>
        </w:rPr>
        <w:t xml:space="preserve">рганов местного самоуправления», для эффективного решения вопросов разработки и осуществления мер по противодействию </w:t>
      </w:r>
      <w:r w:rsidR="00535FD3">
        <w:rPr>
          <w:rFonts w:eastAsia="Calibri"/>
          <w:sz w:val="28"/>
          <w:szCs w:val="28"/>
          <w:lang w:eastAsia="en-US"/>
        </w:rPr>
        <w:t xml:space="preserve">коррупции и </w:t>
      </w:r>
      <w:r w:rsidR="00DA32D5">
        <w:rPr>
          <w:rFonts w:eastAsia="Calibri"/>
          <w:sz w:val="28"/>
          <w:szCs w:val="28"/>
          <w:lang w:eastAsia="en-US"/>
        </w:rPr>
        <w:t xml:space="preserve">приведения муниципальных нормативных правовых актов в соответствие с Требованиями Федерального Закона от 28 декабря 2025 года № 505-ФЗ «О внесении изменений в отдельные законодательные акты Российской Федерации», Указа Президента Российской Федерации от 31 декабря 2025 года №1009 «Об изменении и </w:t>
      </w:r>
      <w:r w:rsidR="00535FD3">
        <w:rPr>
          <w:rFonts w:eastAsia="Calibri"/>
          <w:sz w:val="28"/>
          <w:szCs w:val="28"/>
          <w:lang w:eastAsia="en-US"/>
        </w:rPr>
        <w:t>признании</w:t>
      </w:r>
      <w:r w:rsidR="00DA32D5">
        <w:rPr>
          <w:rFonts w:eastAsia="Calibri"/>
          <w:sz w:val="28"/>
          <w:szCs w:val="28"/>
          <w:lang w:eastAsia="en-US"/>
        </w:rPr>
        <w:t xml:space="preserve"> </w:t>
      </w:r>
      <w:r w:rsidR="00535FD3">
        <w:rPr>
          <w:rFonts w:eastAsia="Calibri"/>
          <w:sz w:val="28"/>
          <w:szCs w:val="28"/>
          <w:lang w:eastAsia="en-US"/>
        </w:rPr>
        <w:t>утратившими</w:t>
      </w:r>
      <w:r w:rsidR="00DA32D5">
        <w:rPr>
          <w:rFonts w:eastAsia="Calibri"/>
          <w:sz w:val="28"/>
          <w:szCs w:val="28"/>
          <w:lang w:eastAsia="en-US"/>
        </w:rPr>
        <w:t xml:space="preserve"> силу некоторых актов Президента Российской Федерации и Указа Главы Республики Дагестан от 11 марта 2026 года №</w:t>
      </w:r>
      <w:r w:rsidR="00535FD3">
        <w:rPr>
          <w:rFonts w:eastAsia="Calibri"/>
          <w:sz w:val="28"/>
          <w:szCs w:val="28"/>
          <w:lang w:eastAsia="en-US"/>
        </w:rPr>
        <w:t xml:space="preserve"> </w:t>
      </w:r>
      <w:r w:rsidR="00DA32D5">
        <w:rPr>
          <w:rFonts w:eastAsia="Calibri"/>
          <w:sz w:val="28"/>
          <w:szCs w:val="28"/>
          <w:lang w:eastAsia="en-US"/>
        </w:rPr>
        <w:t xml:space="preserve">42 «О внесении изменений в некоторые акты Президента Республики </w:t>
      </w:r>
      <w:r w:rsidR="00535FD3">
        <w:rPr>
          <w:rFonts w:eastAsia="Calibri"/>
          <w:sz w:val="28"/>
          <w:szCs w:val="28"/>
          <w:lang w:eastAsia="en-US"/>
        </w:rPr>
        <w:t>Дагестан</w:t>
      </w:r>
      <w:r w:rsidR="00DA32D5">
        <w:rPr>
          <w:rFonts w:eastAsia="Calibri"/>
          <w:sz w:val="28"/>
          <w:szCs w:val="28"/>
          <w:lang w:eastAsia="en-US"/>
        </w:rPr>
        <w:t xml:space="preserve"> и Главы Республики Дагестан и признании утратившими силу отдельных положений некоторых актов Главы Республики Дагестан», руководствуясь Уставом МР «Бабаюртовский район», администрация МР «</w:t>
      </w:r>
      <w:r w:rsidR="00535FD3">
        <w:rPr>
          <w:rFonts w:eastAsia="Calibri"/>
          <w:sz w:val="28"/>
          <w:szCs w:val="28"/>
          <w:lang w:eastAsia="en-US"/>
        </w:rPr>
        <w:t>Бабаюртовский</w:t>
      </w:r>
      <w:r w:rsidR="00DA32D5">
        <w:rPr>
          <w:rFonts w:eastAsia="Calibri"/>
          <w:sz w:val="28"/>
          <w:szCs w:val="28"/>
          <w:lang w:eastAsia="en-US"/>
        </w:rPr>
        <w:t xml:space="preserve"> район», </w:t>
      </w:r>
      <w:r>
        <w:rPr>
          <w:rFonts w:eastAsia="Calibri"/>
          <w:sz w:val="28"/>
          <w:szCs w:val="28"/>
          <w:lang w:eastAsia="en-US"/>
        </w:rPr>
        <w:t xml:space="preserve">            </w:t>
      </w:r>
      <w:r w:rsidR="00DA32D5">
        <w:rPr>
          <w:rFonts w:eastAsia="Calibri"/>
          <w:sz w:val="28"/>
          <w:szCs w:val="28"/>
          <w:lang w:eastAsia="en-US"/>
        </w:rPr>
        <w:t>постановляет:</w:t>
      </w:r>
    </w:p>
    <w:p w14:paraId="25C85FC2" w14:textId="1BF55D98" w:rsidR="00535FD3" w:rsidRDefault="00DA32D5" w:rsidP="00535FD3">
      <w:pPr>
        <w:pStyle w:val="a5"/>
        <w:numPr>
          <w:ilvl w:val="0"/>
          <w:numId w:val="1"/>
        </w:numPr>
        <w:ind w:left="-284" w:right="-2" w:firstLine="0"/>
        <w:jc w:val="both"/>
        <w:rPr>
          <w:rFonts w:eastAsia="Calibri"/>
          <w:sz w:val="28"/>
          <w:szCs w:val="28"/>
          <w:lang w:eastAsia="en-US"/>
        </w:rPr>
      </w:pPr>
      <w:r w:rsidRPr="00535FD3">
        <w:rPr>
          <w:rFonts w:eastAsia="Calibri"/>
          <w:sz w:val="28"/>
          <w:szCs w:val="28"/>
          <w:lang w:eastAsia="en-US"/>
        </w:rPr>
        <w:t xml:space="preserve">Признать утратившими силу </w:t>
      </w:r>
      <w:r w:rsidR="00535FD3" w:rsidRPr="00535FD3">
        <w:rPr>
          <w:rFonts w:eastAsia="Calibri"/>
          <w:sz w:val="28"/>
          <w:szCs w:val="28"/>
          <w:lang w:eastAsia="en-US"/>
        </w:rPr>
        <w:t>Постановление</w:t>
      </w:r>
      <w:r w:rsidRPr="00535FD3">
        <w:rPr>
          <w:rFonts w:eastAsia="Calibri"/>
          <w:sz w:val="28"/>
          <w:szCs w:val="28"/>
          <w:lang w:eastAsia="en-US"/>
        </w:rPr>
        <w:t xml:space="preserve"> администрации муниципального района «Бабаюртовский район» от 27 марта 2017 года №</w:t>
      </w:r>
      <w:r w:rsidR="00AA030C">
        <w:rPr>
          <w:rFonts w:eastAsia="Calibri"/>
          <w:sz w:val="28"/>
          <w:szCs w:val="28"/>
          <w:lang w:eastAsia="en-US"/>
        </w:rPr>
        <w:t xml:space="preserve"> </w:t>
      </w:r>
      <w:r w:rsidRPr="00535FD3">
        <w:rPr>
          <w:rFonts w:eastAsia="Calibri"/>
          <w:sz w:val="28"/>
          <w:szCs w:val="28"/>
          <w:lang w:eastAsia="en-US"/>
        </w:rPr>
        <w:t>67 «Об утверждении Перечня функций муниципального</w:t>
      </w:r>
      <w:r w:rsidR="00535FD3" w:rsidRPr="00535FD3">
        <w:rPr>
          <w:rFonts w:eastAsia="Calibri"/>
          <w:sz w:val="28"/>
          <w:szCs w:val="28"/>
          <w:lang w:eastAsia="en-US"/>
        </w:rPr>
        <w:t xml:space="preserve"> района «Бабаюртовский район» и Перечня должностей муниципальной службы, подверженных коррупционным рискам при предоставлении ими муниципальных услуг и исполнения обязанностей.</w:t>
      </w:r>
    </w:p>
    <w:p w14:paraId="691608A2" w14:textId="77777777" w:rsidR="00AA030C" w:rsidRPr="00535FD3" w:rsidRDefault="00AA030C" w:rsidP="00AA030C">
      <w:pPr>
        <w:pStyle w:val="a5"/>
        <w:ind w:left="-284" w:right="-2"/>
        <w:jc w:val="both"/>
        <w:rPr>
          <w:rFonts w:eastAsia="Calibri"/>
          <w:sz w:val="28"/>
          <w:szCs w:val="28"/>
          <w:lang w:eastAsia="en-US"/>
        </w:rPr>
      </w:pPr>
    </w:p>
    <w:p w14:paraId="534A3DAB" w14:textId="77777777" w:rsidR="00AA030C" w:rsidRDefault="004F78AB" w:rsidP="00535FD3">
      <w:pPr>
        <w:pStyle w:val="a5"/>
        <w:numPr>
          <w:ilvl w:val="0"/>
          <w:numId w:val="1"/>
        </w:numPr>
        <w:ind w:left="-284" w:right="-2" w:firstLine="0"/>
        <w:jc w:val="both"/>
        <w:rPr>
          <w:rFonts w:eastAsia="Calibri"/>
          <w:sz w:val="28"/>
          <w:szCs w:val="28"/>
          <w:lang w:eastAsia="en-US"/>
        </w:rPr>
      </w:pPr>
      <w:r w:rsidRPr="00535FD3">
        <w:rPr>
          <w:rFonts w:eastAsia="Calibri"/>
          <w:sz w:val="28"/>
          <w:szCs w:val="28"/>
          <w:lang w:eastAsia="en-US"/>
        </w:rPr>
        <w:t>Утвердить</w:t>
      </w:r>
      <w:r w:rsidR="00535FD3">
        <w:rPr>
          <w:rFonts w:eastAsia="Calibri"/>
          <w:sz w:val="28"/>
          <w:szCs w:val="28"/>
          <w:lang w:eastAsia="en-US"/>
        </w:rPr>
        <w:t xml:space="preserve"> </w:t>
      </w:r>
      <w:r w:rsidR="00397DAB" w:rsidRPr="00535FD3">
        <w:rPr>
          <w:rFonts w:eastAsia="Calibri"/>
          <w:sz w:val="28"/>
          <w:szCs w:val="28"/>
          <w:lang w:eastAsia="en-US"/>
        </w:rPr>
        <w:t>Переч</w:t>
      </w:r>
      <w:r w:rsidR="00535FD3">
        <w:rPr>
          <w:rFonts w:eastAsia="Calibri"/>
          <w:sz w:val="28"/>
          <w:szCs w:val="28"/>
          <w:lang w:eastAsia="en-US"/>
        </w:rPr>
        <w:t>ень</w:t>
      </w:r>
      <w:r w:rsidR="00397DAB" w:rsidRPr="00535FD3">
        <w:rPr>
          <w:rFonts w:eastAsia="Calibri"/>
          <w:sz w:val="28"/>
          <w:szCs w:val="28"/>
          <w:lang w:eastAsia="en-US"/>
        </w:rPr>
        <w:t xml:space="preserve"> </w:t>
      </w:r>
      <w:r w:rsidR="00535FD3">
        <w:rPr>
          <w:rFonts w:eastAsia="Calibri"/>
          <w:sz w:val="28"/>
          <w:szCs w:val="28"/>
          <w:lang w:eastAsia="en-US"/>
        </w:rPr>
        <w:t>наиболее коррупционно опасных сфер деятельности администрации МР «</w:t>
      </w:r>
      <w:r w:rsidR="00AA030C">
        <w:rPr>
          <w:rFonts w:eastAsia="Calibri"/>
          <w:sz w:val="28"/>
          <w:szCs w:val="28"/>
          <w:lang w:eastAsia="en-US"/>
        </w:rPr>
        <w:t>Б</w:t>
      </w:r>
      <w:r w:rsidR="00535FD3">
        <w:rPr>
          <w:rFonts w:eastAsia="Calibri"/>
          <w:sz w:val="28"/>
          <w:szCs w:val="28"/>
          <w:lang w:eastAsia="en-US"/>
        </w:rPr>
        <w:t xml:space="preserve">абаюртовский район» и подведомственных ей </w:t>
      </w:r>
    </w:p>
    <w:p w14:paraId="6803EB8D" w14:textId="77777777" w:rsidR="00AA030C" w:rsidRDefault="00AA030C" w:rsidP="00AA030C">
      <w:pPr>
        <w:pStyle w:val="a5"/>
        <w:ind w:left="-284" w:right="-2"/>
        <w:jc w:val="both"/>
        <w:rPr>
          <w:rFonts w:eastAsia="Calibri"/>
          <w:sz w:val="28"/>
          <w:szCs w:val="28"/>
          <w:lang w:eastAsia="en-US"/>
        </w:rPr>
      </w:pPr>
    </w:p>
    <w:p w14:paraId="6E904410" w14:textId="0D5623AB" w:rsidR="004F78AB" w:rsidRDefault="00535FD3" w:rsidP="00AA030C">
      <w:pPr>
        <w:pStyle w:val="a5"/>
        <w:ind w:left="-284" w:right="-2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муниципальных учреждений (организаций) (Приложение №1)</w:t>
      </w:r>
      <w:r w:rsidR="00AA030C">
        <w:rPr>
          <w:rFonts w:eastAsia="Calibri"/>
          <w:sz w:val="28"/>
          <w:szCs w:val="28"/>
          <w:lang w:eastAsia="en-US"/>
        </w:rPr>
        <w:t>.</w:t>
      </w:r>
    </w:p>
    <w:p w14:paraId="56DFF57C" w14:textId="77777777" w:rsidR="00AA030C" w:rsidRDefault="00AA030C" w:rsidP="00AA030C">
      <w:pPr>
        <w:pStyle w:val="a5"/>
        <w:ind w:left="-284" w:right="-2"/>
        <w:jc w:val="both"/>
        <w:rPr>
          <w:rFonts w:eastAsia="Calibri"/>
          <w:sz w:val="28"/>
          <w:szCs w:val="28"/>
          <w:lang w:eastAsia="en-US"/>
        </w:rPr>
      </w:pPr>
    </w:p>
    <w:p w14:paraId="4B90B201" w14:textId="2E8116D2" w:rsidR="004F78AB" w:rsidRDefault="004F78AB" w:rsidP="00AA030C">
      <w:pPr>
        <w:pStyle w:val="a5"/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eastAsia="Calibri"/>
          <w:sz w:val="28"/>
          <w:szCs w:val="28"/>
          <w:lang w:eastAsia="en-US"/>
        </w:rPr>
      </w:pPr>
      <w:r w:rsidRPr="00535FD3">
        <w:rPr>
          <w:rFonts w:eastAsia="Calibri"/>
          <w:sz w:val="28"/>
          <w:szCs w:val="28"/>
          <w:lang w:eastAsia="en-US"/>
        </w:rPr>
        <w:t xml:space="preserve">Настоящее постановление </w:t>
      </w:r>
      <w:r w:rsidR="00535FD3" w:rsidRPr="00535FD3">
        <w:rPr>
          <w:rFonts w:eastAsia="Calibri"/>
          <w:sz w:val="28"/>
          <w:szCs w:val="28"/>
          <w:lang w:eastAsia="en-US"/>
        </w:rPr>
        <w:t xml:space="preserve">вступает в силу со дня его официального опубликования. </w:t>
      </w:r>
    </w:p>
    <w:p w14:paraId="79DF7B09" w14:textId="77777777" w:rsidR="00AA030C" w:rsidRPr="00535FD3" w:rsidRDefault="00AA030C" w:rsidP="00AA030C">
      <w:pPr>
        <w:pStyle w:val="a5"/>
        <w:tabs>
          <w:tab w:val="left" w:pos="0"/>
        </w:tabs>
        <w:ind w:left="-284"/>
        <w:jc w:val="both"/>
        <w:rPr>
          <w:rFonts w:eastAsia="Calibri"/>
          <w:sz w:val="28"/>
          <w:szCs w:val="28"/>
          <w:lang w:eastAsia="en-US"/>
        </w:rPr>
      </w:pPr>
    </w:p>
    <w:p w14:paraId="20B24B0E" w14:textId="52BF7ED5" w:rsidR="00535FD3" w:rsidRDefault="00535FD3" w:rsidP="00AA030C">
      <w:pPr>
        <w:pStyle w:val="a5"/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Управлению делами администрации муниципального района «Бабаюртовский район» (Дибирова Д.С.) довести настоящее постановление до заинтересованных должностных лиц администрации и руководителей подведомственных ей муниципальных учреждений (организаций).</w:t>
      </w:r>
    </w:p>
    <w:p w14:paraId="056CE94A" w14:textId="77777777" w:rsidR="00AA030C" w:rsidRPr="00AA030C" w:rsidRDefault="00AA030C" w:rsidP="00AA030C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0909A243" w14:textId="4935B81E" w:rsidR="004F78AB" w:rsidRPr="00535FD3" w:rsidRDefault="004F78AB" w:rsidP="00AA030C">
      <w:pPr>
        <w:pStyle w:val="a5"/>
        <w:numPr>
          <w:ilvl w:val="0"/>
          <w:numId w:val="1"/>
        </w:numPr>
        <w:ind w:left="-284" w:firstLine="0"/>
        <w:jc w:val="both"/>
        <w:rPr>
          <w:rFonts w:eastAsia="Calibri"/>
          <w:sz w:val="28"/>
          <w:szCs w:val="28"/>
          <w:lang w:eastAsia="en-US"/>
        </w:rPr>
      </w:pPr>
      <w:r w:rsidRPr="00535FD3">
        <w:rPr>
          <w:rFonts w:eastAsia="Calibri"/>
          <w:sz w:val="28"/>
          <w:szCs w:val="28"/>
          <w:lang w:eastAsia="en-US"/>
        </w:rPr>
        <w:t xml:space="preserve">Контроль за исполнением настоящего постановления </w:t>
      </w:r>
      <w:r w:rsidR="00535FD3" w:rsidRPr="00535FD3">
        <w:rPr>
          <w:rFonts w:eastAsia="Calibri"/>
          <w:sz w:val="28"/>
          <w:szCs w:val="28"/>
          <w:lang w:eastAsia="en-US"/>
        </w:rPr>
        <w:t>оставляю за собой.</w:t>
      </w:r>
    </w:p>
    <w:p w14:paraId="51A2AC45" w14:textId="77777777" w:rsidR="004F78AB" w:rsidRPr="00826A75" w:rsidRDefault="004F78AB" w:rsidP="00535FD3">
      <w:pPr>
        <w:tabs>
          <w:tab w:val="left" w:pos="1276"/>
        </w:tabs>
        <w:ind w:left="-284"/>
        <w:jc w:val="both"/>
        <w:rPr>
          <w:rFonts w:eastAsia="Calibri"/>
          <w:sz w:val="28"/>
          <w:szCs w:val="28"/>
          <w:lang w:eastAsia="en-US"/>
        </w:rPr>
      </w:pPr>
    </w:p>
    <w:p w14:paraId="3D4D0323" w14:textId="77777777" w:rsidR="004F78AB" w:rsidRPr="00826A75" w:rsidRDefault="004F78AB" w:rsidP="00AA030C">
      <w:pPr>
        <w:ind w:right="-2"/>
        <w:jc w:val="both"/>
        <w:rPr>
          <w:rFonts w:eastAsia="Calibri"/>
          <w:sz w:val="28"/>
          <w:szCs w:val="28"/>
          <w:lang w:eastAsia="en-US"/>
        </w:rPr>
      </w:pPr>
    </w:p>
    <w:p w14:paraId="4E7E36D2" w14:textId="5A2541D3" w:rsidR="004F78AB" w:rsidRPr="00826A75" w:rsidRDefault="004F78AB" w:rsidP="00535FD3">
      <w:pPr>
        <w:ind w:left="-284"/>
        <w:rPr>
          <w:rFonts w:eastAsia="Calibri"/>
          <w:b/>
          <w:sz w:val="32"/>
          <w:szCs w:val="32"/>
          <w:lang w:eastAsia="en-US"/>
        </w:rPr>
      </w:pPr>
      <w:r w:rsidRPr="00826A75">
        <w:rPr>
          <w:rFonts w:eastAsia="Calibri"/>
          <w:b/>
          <w:sz w:val="32"/>
          <w:szCs w:val="32"/>
          <w:lang w:eastAsia="en-US"/>
        </w:rPr>
        <w:t xml:space="preserve">Глава муниципального района                           </w:t>
      </w:r>
      <w:r w:rsidR="00535FD3">
        <w:rPr>
          <w:rFonts w:eastAsia="Calibri"/>
          <w:b/>
          <w:sz w:val="32"/>
          <w:szCs w:val="32"/>
          <w:lang w:eastAsia="en-US"/>
        </w:rPr>
        <w:t xml:space="preserve">      </w:t>
      </w:r>
      <w:proofErr w:type="spellStart"/>
      <w:r w:rsidR="00535FD3">
        <w:rPr>
          <w:rFonts w:eastAsia="Calibri"/>
          <w:b/>
          <w:sz w:val="32"/>
          <w:szCs w:val="32"/>
          <w:lang w:eastAsia="en-US"/>
        </w:rPr>
        <w:t>Ш.Т.Истанбулов</w:t>
      </w:r>
      <w:proofErr w:type="spellEnd"/>
      <w:r w:rsidRPr="00826A75">
        <w:rPr>
          <w:rFonts w:eastAsia="Calibri"/>
          <w:b/>
          <w:sz w:val="32"/>
          <w:szCs w:val="32"/>
          <w:lang w:eastAsia="en-US"/>
        </w:rPr>
        <w:t xml:space="preserve"> </w:t>
      </w:r>
    </w:p>
    <w:p w14:paraId="5B09FFB6" w14:textId="77777777" w:rsidR="004F78AB" w:rsidRPr="00826A75" w:rsidRDefault="004F78AB" w:rsidP="00535FD3">
      <w:pPr>
        <w:ind w:left="-284"/>
        <w:rPr>
          <w:rFonts w:eastAsia="Calibri"/>
          <w:b/>
          <w:sz w:val="16"/>
          <w:szCs w:val="16"/>
          <w:lang w:eastAsia="en-US"/>
        </w:rPr>
      </w:pPr>
    </w:p>
    <w:p w14:paraId="29A3D8C3" w14:textId="677C6E55" w:rsidR="004F78AB" w:rsidRPr="00826A75" w:rsidRDefault="004F78AB" w:rsidP="00535FD3">
      <w:pPr>
        <w:ind w:left="-284"/>
        <w:rPr>
          <w:rFonts w:eastAsia="Calibri"/>
          <w:szCs w:val="22"/>
          <w:lang w:eastAsia="en-US"/>
        </w:rPr>
      </w:pPr>
      <w:r w:rsidRPr="00826A75">
        <w:rPr>
          <w:rFonts w:eastAsia="Calibri"/>
          <w:szCs w:val="22"/>
          <w:lang w:eastAsia="en-US"/>
        </w:rPr>
        <w:t xml:space="preserve">исп. Амаев Ю.А.                                                                                                                </w:t>
      </w:r>
      <w:r w:rsidR="00A01771">
        <w:rPr>
          <w:rFonts w:eastAsia="Calibri"/>
          <w:szCs w:val="22"/>
          <w:lang w:eastAsia="en-US"/>
        </w:rPr>
        <w:t xml:space="preserve">               </w:t>
      </w:r>
      <w:r w:rsidRPr="00826A75">
        <w:rPr>
          <w:rFonts w:eastAsia="Calibri"/>
          <w:szCs w:val="22"/>
          <w:lang w:eastAsia="en-US"/>
        </w:rPr>
        <w:t xml:space="preserve">    </w:t>
      </w:r>
    </w:p>
    <w:p w14:paraId="0DBF7D0C" w14:textId="77777777" w:rsidR="004F78AB" w:rsidRPr="00826A75" w:rsidRDefault="004F78AB" w:rsidP="00535FD3">
      <w:pPr>
        <w:ind w:left="-284"/>
        <w:rPr>
          <w:rFonts w:eastAsia="Calibri"/>
          <w:szCs w:val="22"/>
          <w:lang w:eastAsia="en-US"/>
        </w:rPr>
      </w:pPr>
      <w:r w:rsidRPr="00826A75">
        <w:rPr>
          <w:rFonts w:eastAsia="Calibri"/>
          <w:szCs w:val="22"/>
          <w:lang w:eastAsia="en-US"/>
        </w:rPr>
        <w:t>тел.8-928-298-61-00</w:t>
      </w:r>
    </w:p>
    <w:p w14:paraId="062CDE6D" w14:textId="77777777" w:rsidR="004F78AB" w:rsidRPr="00826A75" w:rsidRDefault="004F78AB" w:rsidP="00535FD3">
      <w:pPr>
        <w:ind w:left="-284"/>
        <w:rPr>
          <w:rFonts w:eastAsia="Calibri"/>
          <w:szCs w:val="22"/>
          <w:lang w:eastAsia="en-US"/>
        </w:rPr>
      </w:pPr>
    </w:p>
    <w:p w14:paraId="025D9D65" w14:textId="77777777" w:rsidR="004F78AB" w:rsidRPr="00826A75" w:rsidRDefault="004F78AB" w:rsidP="00535FD3">
      <w:pPr>
        <w:spacing w:after="160" w:line="259" w:lineRule="auto"/>
        <w:ind w:left="-284"/>
        <w:rPr>
          <w:rFonts w:ascii="Calibri" w:eastAsia="Calibri" w:hAnsi="Calibri"/>
          <w:sz w:val="22"/>
          <w:szCs w:val="22"/>
          <w:lang w:eastAsia="en-US"/>
        </w:rPr>
      </w:pPr>
    </w:p>
    <w:p w14:paraId="5C6BDC18" w14:textId="77777777" w:rsidR="004F78AB" w:rsidRPr="00826A75" w:rsidRDefault="004F78AB" w:rsidP="00535FD3">
      <w:pPr>
        <w:spacing w:after="160" w:line="259" w:lineRule="auto"/>
        <w:ind w:left="-284"/>
        <w:rPr>
          <w:rFonts w:ascii="Calibri" w:eastAsia="Calibri" w:hAnsi="Calibri"/>
          <w:sz w:val="22"/>
          <w:szCs w:val="22"/>
          <w:lang w:eastAsia="en-US"/>
        </w:rPr>
      </w:pPr>
    </w:p>
    <w:p w14:paraId="30E76B99" w14:textId="77777777" w:rsidR="004F78AB" w:rsidRPr="00826A75" w:rsidRDefault="004F78AB" w:rsidP="004F78AB">
      <w:pPr>
        <w:ind w:left="567" w:right="-2" w:firstLine="567"/>
        <w:jc w:val="both"/>
        <w:rPr>
          <w:rFonts w:eastAsia="Calibri"/>
          <w:sz w:val="28"/>
          <w:szCs w:val="28"/>
          <w:lang w:eastAsia="en-US"/>
        </w:rPr>
      </w:pPr>
    </w:p>
    <w:p w14:paraId="3917A61F" w14:textId="77777777" w:rsidR="004F78AB" w:rsidRPr="00826A75" w:rsidRDefault="004F78AB" w:rsidP="004F78AB">
      <w:pPr>
        <w:ind w:left="567" w:right="-2" w:firstLine="567"/>
        <w:jc w:val="both"/>
        <w:rPr>
          <w:rFonts w:eastAsia="Calibri"/>
          <w:sz w:val="28"/>
          <w:szCs w:val="28"/>
          <w:lang w:eastAsia="en-US"/>
        </w:rPr>
      </w:pPr>
    </w:p>
    <w:p w14:paraId="5B4CCF6C" w14:textId="77777777" w:rsidR="004F78AB" w:rsidRPr="00826A75" w:rsidRDefault="004F78AB" w:rsidP="004F78AB">
      <w:pPr>
        <w:ind w:left="567" w:right="-2" w:firstLine="567"/>
        <w:jc w:val="both"/>
        <w:rPr>
          <w:rFonts w:eastAsia="Calibri"/>
          <w:sz w:val="28"/>
          <w:szCs w:val="28"/>
          <w:lang w:eastAsia="en-US"/>
        </w:rPr>
      </w:pPr>
    </w:p>
    <w:p w14:paraId="2CBE4C1C" w14:textId="77777777" w:rsidR="004F78AB" w:rsidRPr="00826A75" w:rsidRDefault="004F78AB" w:rsidP="004F78AB">
      <w:pPr>
        <w:ind w:left="567" w:right="-2" w:firstLine="567"/>
        <w:jc w:val="both"/>
        <w:rPr>
          <w:rFonts w:eastAsia="Calibri"/>
          <w:sz w:val="28"/>
          <w:szCs w:val="28"/>
          <w:lang w:eastAsia="en-US"/>
        </w:rPr>
      </w:pPr>
    </w:p>
    <w:p w14:paraId="1B7A9AE7" w14:textId="77777777" w:rsidR="004F78AB" w:rsidRPr="00826A75" w:rsidRDefault="004F78AB" w:rsidP="004F78AB">
      <w:pPr>
        <w:ind w:left="567" w:right="-2" w:firstLine="567"/>
        <w:jc w:val="both"/>
        <w:rPr>
          <w:rFonts w:eastAsia="Calibri"/>
          <w:sz w:val="28"/>
          <w:szCs w:val="28"/>
          <w:lang w:eastAsia="en-US"/>
        </w:rPr>
      </w:pPr>
    </w:p>
    <w:p w14:paraId="49954365" w14:textId="77777777" w:rsidR="004F78AB" w:rsidRPr="00826A75" w:rsidRDefault="004F78AB" w:rsidP="004F78AB">
      <w:pPr>
        <w:ind w:left="567" w:right="-2" w:firstLine="567"/>
        <w:jc w:val="both"/>
        <w:rPr>
          <w:rFonts w:eastAsia="Calibri"/>
          <w:sz w:val="28"/>
          <w:szCs w:val="28"/>
          <w:lang w:eastAsia="en-US"/>
        </w:rPr>
      </w:pPr>
    </w:p>
    <w:p w14:paraId="7E474B5C" w14:textId="77777777" w:rsidR="004F78AB" w:rsidRPr="00826A75" w:rsidRDefault="004F78AB" w:rsidP="004F78AB">
      <w:pPr>
        <w:ind w:left="-567"/>
      </w:pPr>
    </w:p>
    <w:p w14:paraId="1023082E" w14:textId="77777777" w:rsidR="00F52F61" w:rsidRDefault="00F52F61"/>
    <w:p w14:paraId="36E0C873" w14:textId="77777777" w:rsidR="005E0293" w:rsidRDefault="005E0293"/>
    <w:p w14:paraId="2E49A897" w14:textId="77777777" w:rsidR="005E0293" w:rsidRDefault="005E0293"/>
    <w:p w14:paraId="48AB1EE0" w14:textId="77777777" w:rsidR="005E0293" w:rsidRDefault="005E0293"/>
    <w:p w14:paraId="24547CA8" w14:textId="77777777" w:rsidR="005E0293" w:rsidRDefault="005E0293"/>
    <w:p w14:paraId="00F2C9AE" w14:textId="77777777" w:rsidR="005E0293" w:rsidRDefault="005E0293"/>
    <w:p w14:paraId="2B8988ED" w14:textId="77777777" w:rsidR="005E0293" w:rsidRDefault="005E0293"/>
    <w:p w14:paraId="56FD7C00" w14:textId="77777777" w:rsidR="005E0293" w:rsidRDefault="005E0293"/>
    <w:p w14:paraId="4E9FE3C2" w14:textId="77777777" w:rsidR="005E0293" w:rsidRDefault="005E0293"/>
    <w:p w14:paraId="54B874E4" w14:textId="77777777" w:rsidR="005E0293" w:rsidRDefault="005E0293"/>
    <w:p w14:paraId="35F92665" w14:textId="77777777" w:rsidR="005E0293" w:rsidRDefault="005E0293"/>
    <w:p w14:paraId="46A89D5B" w14:textId="77777777" w:rsidR="005E0293" w:rsidRDefault="005E0293"/>
    <w:p w14:paraId="7AB96347" w14:textId="77777777" w:rsidR="005E0293" w:rsidRDefault="005E0293"/>
    <w:p w14:paraId="08CC9AFA" w14:textId="77777777" w:rsidR="005E0293" w:rsidRDefault="005E0293"/>
    <w:p w14:paraId="4C45F160" w14:textId="77777777" w:rsidR="005E0293" w:rsidRDefault="005E0293"/>
    <w:p w14:paraId="5281B206" w14:textId="77777777" w:rsidR="005E0293" w:rsidRDefault="005E0293"/>
    <w:p w14:paraId="51C21CDB" w14:textId="77777777" w:rsidR="005E0293" w:rsidRDefault="005E0293"/>
    <w:p w14:paraId="2740092F" w14:textId="77777777" w:rsidR="005E0293" w:rsidRDefault="005E0293"/>
    <w:p w14:paraId="31B28443" w14:textId="77777777" w:rsidR="005E0293" w:rsidRDefault="005E0293"/>
    <w:p w14:paraId="234AA05C" w14:textId="77777777" w:rsidR="005E0293" w:rsidRDefault="005E0293"/>
    <w:p w14:paraId="1537D851" w14:textId="77777777" w:rsidR="005E0293" w:rsidRDefault="005E0293"/>
    <w:p w14:paraId="308B9719" w14:textId="77777777" w:rsidR="005E0293" w:rsidRDefault="005E0293"/>
    <w:p w14:paraId="3A95B516" w14:textId="77777777" w:rsidR="005E0293" w:rsidRDefault="005E0293"/>
    <w:p w14:paraId="0B507304" w14:textId="77777777" w:rsidR="00090FE8" w:rsidRDefault="00090FE8"/>
    <w:p w14:paraId="7B393052" w14:textId="77777777" w:rsidR="00090FE8" w:rsidRDefault="00090FE8"/>
    <w:p w14:paraId="7C3E9AA3" w14:textId="77777777" w:rsidR="00090FE8" w:rsidRDefault="00090FE8"/>
    <w:p w14:paraId="5182DD67" w14:textId="68194D64" w:rsidR="005E0293" w:rsidRPr="00090FE8" w:rsidRDefault="005E0293" w:rsidP="00090FE8">
      <w:pPr>
        <w:jc w:val="both"/>
        <w:rPr>
          <w:sz w:val="24"/>
          <w:szCs w:val="24"/>
        </w:rPr>
      </w:pPr>
      <w:r w:rsidRPr="00090FE8">
        <w:rPr>
          <w:sz w:val="24"/>
          <w:szCs w:val="24"/>
        </w:rPr>
        <w:lastRenderedPageBreak/>
        <w:t xml:space="preserve">                                                                       </w:t>
      </w:r>
      <w:r w:rsidR="00090FE8">
        <w:rPr>
          <w:sz w:val="24"/>
          <w:szCs w:val="24"/>
        </w:rPr>
        <w:t xml:space="preserve">                                          </w:t>
      </w:r>
      <w:r w:rsidRPr="00090FE8">
        <w:rPr>
          <w:sz w:val="24"/>
          <w:szCs w:val="24"/>
        </w:rPr>
        <w:t xml:space="preserve">  Приложение №1</w:t>
      </w:r>
    </w:p>
    <w:p w14:paraId="58C6EB0A" w14:textId="2545FD30" w:rsidR="005E0293" w:rsidRPr="00090FE8" w:rsidRDefault="005E0293" w:rsidP="00090FE8">
      <w:pPr>
        <w:jc w:val="right"/>
        <w:rPr>
          <w:sz w:val="24"/>
          <w:szCs w:val="24"/>
        </w:rPr>
      </w:pPr>
      <w:r w:rsidRPr="00090FE8">
        <w:rPr>
          <w:sz w:val="24"/>
          <w:szCs w:val="24"/>
        </w:rPr>
        <w:t>к постановлению администрации</w:t>
      </w:r>
    </w:p>
    <w:p w14:paraId="1B41E426" w14:textId="470EBB25" w:rsidR="005E0293" w:rsidRPr="00090FE8" w:rsidRDefault="00090FE8" w:rsidP="00090F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5E0293" w:rsidRPr="00090FE8">
        <w:rPr>
          <w:sz w:val="24"/>
          <w:szCs w:val="24"/>
        </w:rPr>
        <w:t>муниципального района</w:t>
      </w:r>
    </w:p>
    <w:p w14:paraId="50781EB9" w14:textId="3AA066FB" w:rsidR="005E0293" w:rsidRPr="00090FE8" w:rsidRDefault="00090FE8" w:rsidP="00090FE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5E0293" w:rsidRPr="00090FE8">
        <w:rPr>
          <w:sz w:val="24"/>
          <w:szCs w:val="24"/>
        </w:rPr>
        <w:t>«Бабаюртовский район»</w:t>
      </w:r>
    </w:p>
    <w:p w14:paraId="1602AB24" w14:textId="07CF42E8" w:rsidR="005E0293" w:rsidRPr="00090FE8" w:rsidRDefault="005E0293" w:rsidP="00090FE8">
      <w:pPr>
        <w:jc w:val="right"/>
        <w:rPr>
          <w:sz w:val="24"/>
          <w:szCs w:val="24"/>
        </w:rPr>
      </w:pPr>
      <w:r w:rsidRPr="00090FE8">
        <w:rPr>
          <w:sz w:val="24"/>
          <w:szCs w:val="24"/>
        </w:rPr>
        <w:t xml:space="preserve">                                                                       </w:t>
      </w:r>
      <w:r w:rsidR="00090FE8">
        <w:rPr>
          <w:sz w:val="24"/>
          <w:szCs w:val="24"/>
        </w:rPr>
        <w:t xml:space="preserve">  </w:t>
      </w:r>
      <w:r w:rsidRPr="00090FE8">
        <w:rPr>
          <w:sz w:val="24"/>
          <w:szCs w:val="24"/>
        </w:rPr>
        <w:t xml:space="preserve"> от «____» июня 2026 года №______</w:t>
      </w:r>
    </w:p>
    <w:p w14:paraId="7DD051A3" w14:textId="77777777" w:rsidR="005E0293" w:rsidRPr="00090FE8" w:rsidRDefault="005E0293" w:rsidP="00090FE8">
      <w:pPr>
        <w:jc w:val="right"/>
        <w:rPr>
          <w:sz w:val="24"/>
          <w:szCs w:val="24"/>
        </w:rPr>
      </w:pPr>
    </w:p>
    <w:p w14:paraId="07B07E86" w14:textId="0D964FFF" w:rsidR="005E0293" w:rsidRPr="005E0293" w:rsidRDefault="005E0293" w:rsidP="005E0293">
      <w:pPr>
        <w:jc w:val="center"/>
        <w:rPr>
          <w:b/>
          <w:bCs/>
          <w:sz w:val="28"/>
          <w:szCs w:val="28"/>
        </w:rPr>
      </w:pPr>
      <w:r w:rsidRPr="005E0293">
        <w:rPr>
          <w:b/>
          <w:bCs/>
          <w:sz w:val="28"/>
          <w:szCs w:val="28"/>
        </w:rPr>
        <w:t>Перечень №1</w:t>
      </w:r>
    </w:p>
    <w:p w14:paraId="1DD747E7" w14:textId="34C795ED" w:rsidR="005E0293" w:rsidRPr="00D410A7" w:rsidRDefault="005E0293" w:rsidP="00D410A7">
      <w:pPr>
        <w:pStyle w:val="a6"/>
        <w:ind w:left="-284"/>
        <w:jc w:val="both"/>
        <w:rPr>
          <w:b/>
          <w:bCs/>
          <w:sz w:val="28"/>
          <w:szCs w:val="28"/>
        </w:rPr>
      </w:pPr>
      <w:r w:rsidRPr="00D410A7">
        <w:rPr>
          <w:b/>
          <w:bCs/>
          <w:sz w:val="28"/>
          <w:szCs w:val="28"/>
        </w:rPr>
        <w:t>функций муниципального района «Бабаюртовский район», подтвержденных коррупционным рискам при предоставлении ими муниципальных услуг и исполнения должностных обязанностей</w:t>
      </w:r>
    </w:p>
    <w:p w14:paraId="6CB04F9F" w14:textId="77777777" w:rsidR="005E0293" w:rsidRDefault="005E0293" w:rsidP="005E0293">
      <w:pPr>
        <w:ind w:left="-284"/>
        <w:jc w:val="both"/>
        <w:rPr>
          <w:b/>
          <w:bCs/>
          <w:sz w:val="28"/>
          <w:szCs w:val="28"/>
        </w:rPr>
      </w:pPr>
    </w:p>
    <w:p w14:paraId="60830507" w14:textId="58C5E068" w:rsidR="005E0293" w:rsidRDefault="005E0293" w:rsidP="00FF237E">
      <w:pPr>
        <w:pStyle w:val="a5"/>
        <w:numPr>
          <w:ilvl w:val="0"/>
          <w:numId w:val="2"/>
        </w:numPr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Размещение заказов </w:t>
      </w:r>
      <w:r w:rsidR="00090FE8">
        <w:rPr>
          <w:sz w:val="28"/>
          <w:szCs w:val="28"/>
        </w:rPr>
        <w:t>на</w:t>
      </w:r>
      <w:r>
        <w:rPr>
          <w:sz w:val="28"/>
          <w:szCs w:val="28"/>
        </w:rPr>
        <w:t xml:space="preserve"> поставку товаров (выполнение работ, оказание услуг для муниципальных нужд</w:t>
      </w:r>
      <w:r w:rsidR="00090FE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3CA06F9" w14:textId="77777777" w:rsidR="00FF237E" w:rsidRDefault="00FF237E" w:rsidP="00FF237E">
      <w:pPr>
        <w:pStyle w:val="a5"/>
        <w:ind w:left="-284"/>
        <w:jc w:val="both"/>
        <w:rPr>
          <w:sz w:val="28"/>
          <w:szCs w:val="28"/>
        </w:rPr>
      </w:pPr>
    </w:p>
    <w:p w14:paraId="14E2A214" w14:textId="1C7C3803" w:rsidR="005E0293" w:rsidRDefault="005E0293" w:rsidP="00FF237E">
      <w:pPr>
        <w:pStyle w:val="a5"/>
        <w:numPr>
          <w:ilvl w:val="0"/>
          <w:numId w:val="2"/>
        </w:numPr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Формирование, исполнение и контроль за исполнением местного бюджета.</w:t>
      </w:r>
    </w:p>
    <w:p w14:paraId="4988C28C" w14:textId="77777777" w:rsidR="00FF237E" w:rsidRPr="00FF237E" w:rsidRDefault="00FF237E" w:rsidP="00FF237E">
      <w:pPr>
        <w:jc w:val="both"/>
        <w:rPr>
          <w:sz w:val="28"/>
          <w:szCs w:val="28"/>
        </w:rPr>
      </w:pPr>
    </w:p>
    <w:p w14:paraId="3E4208C7" w14:textId="6B9360A1" w:rsidR="005E0293" w:rsidRDefault="005E0293" w:rsidP="00FF237E">
      <w:pPr>
        <w:pStyle w:val="a5"/>
        <w:numPr>
          <w:ilvl w:val="0"/>
          <w:numId w:val="2"/>
        </w:numPr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и распоряжение объектами муниципальной собственности (здания, сооружения, строения), в том числе по вопросам аренды безвозмездного использования и приватизации этих объектов.</w:t>
      </w:r>
    </w:p>
    <w:p w14:paraId="6B1CE4CF" w14:textId="77777777" w:rsidR="00FF237E" w:rsidRPr="00FF237E" w:rsidRDefault="00FF237E" w:rsidP="00FF237E">
      <w:pPr>
        <w:jc w:val="both"/>
        <w:rPr>
          <w:sz w:val="28"/>
          <w:szCs w:val="28"/>
        </w:rPr>
      </w:pPr>
    </w:p>
    <w:p w14:paraId="6EE5E023" w14:textId="77777777" w:rsidR="00FF237E" w:rsidRDefault="005E0293" w:rsidP="00FF237E">
      <w:pPr>
        <w:pStyle w:val="a5"/>
        <w:numPr>
          <w:ilvl w:val="0"/>
          <w:numId w:val="2"/>
        </w:numPr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Управления и распоряжения </w:t>
      </w:r>
      <w:r w:rsidR="00FF237E">
        <w:rPr>
          <w:sz w:val="28"/>
          <w:szCs w:val="28"/>
        </w:rPr>
        <w:t>муниципальным жилищным фондом, в том числе по вопросам заключения договоров социального найма, найма специализированного жилищного фонда.</w:t>
      </w:r>
    </w:p>
    <w:p w14:paraId="03D486A5" w14:textId="77777777" w:rsidR="00FF237E" w:rsidRPr="00FF237E" w:rsidRDefault="00FF237E" w:rsidP="00FF237E">
      <w:pPr>
        <w:pStyle w:val="a5"/>
        <w:rPr>
          <w:sz w:val="28"/>
          <w:szCs w:val="28"/>
        </w:rPr>
      </w:pPr>
    </w:p>
    <w:p w14:paraId="5F5EF398" w14:textId="7DD6E4FC" w:rsidR="005E0293" w:rsidRDefault="00FF237E" w:rsidP="00FF237E">
      <w:pPr>
        <w:pStyle w:val="a5"/>
        <w:numPr>
          <w:ilvl w:val="0"/>
          <w:numId w:val="2"/>
        </w:numPr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Управления и распоряжения земельными участками, находящимися муниципальной собственности и земельными участками, государственная собственность на которые не разграничена, в том числе по вопросам аренды и продажи этих участков.</w:t>
      </w:r>
      <w:r w:rsidR="005E0293">
        <w:rPr>
          <w:sz w:val="28"/>
          <w:szCs w:val="28"/>
        </w:rPr>
        <w:t xml:space="preserve"> </w:t>
      </w:r>
    </w:p>
    <w:p w14:paraId="4CE13FED" w14:textId="77777777" w:rsidR="00FF237E" w:rsidRPr="00FF237E" w:rsidRDefault="00FF237E" w:rsidP="00FF237E">
      <w:pPr>
        <w:pStyle w:val="a5"/>
        <w:rPr>
          <w:sz w:val="28"/>
          <w:szCs w:val="28"/>
        </w:rPr>
      </w:pPr>
    </w:p>
    <w:p w14:paraId="13660BD9" w14:textId="070524D8" w:rsidR="00FF237E" w:rsidRDefault="00FF237E" w:rsidP="00FF237E">
      <w:pPr>
        <w:pStyle w:val="a5"/>
        <w:numPr>
          <w:ilvl w:val="0"/>
          <w:numId w:val="2"/>
        </w:numPr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муниципальных гарантий, бюджетных кредитов, управление муниципальным долгом.</w:t>
      </w:r>
    </w:p>
    <w:p w14:paraId="45DDD940" w14:textId="77777777" w:rsidR="00FF237E" w:rsidRPr="00FF237E" w:rsidRDefault="00FF237E" w:rsidP="00FF237E">
      <w:pPr>
        <w:pStyle w:val="a5"/>
        <w:rPr>
          <w:sz w:val="28"/>
          <w:szCs w:val="28"/>
        </w:rPr>
      </w:pPr>
    </w:p>
    <w:p w14:paraId="54BF3194" w14:textId="38CE7EB3" w:rsidR="00FF237E" w:rsidRDefault="00FF237E" w:rsidP="00FF237E">
      <w:pPr>
        <w:pStyle w:val="a5"/>
        <w:numPr>
          <w:ilvl w:val="0"/>
          <w:numId w:val="2"/>
        </w:numPr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 и капитальный ремонт.</w:t>
      </w:r>
    </w:p>
    <w:p w14:paraId="10E6C3CD" w14:textId="77777777" w:rsidR="00FF237E" w:rsidRPr="00FF237E" w:rsidRDefault="00FF237E" w:rsidP="00FF237E">
      <w:pPr>
        <w:pStyle w:val="a5"/>
        <w:rPr>
          <w:sz w:val="28"/>
          <w:szCs w:val="28"/>
        </w:rPr>
      </w:pPr>
    </w:p>
    <w:p w14:paraId="699193FA" w14:textId="166E0F01" w:rsidR="00FF237E" w:rsidRDefault="00FF237E" w:rsidP="00FF237E">
      <w:pPr>
        <w:pStyle w:val="a5"/>
        <w:numPr>
          <w:ilvl w:val="0"/>
          <w:numId w:val="2"/>
        </w:numPr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Агропромышленный комплекс и природно- ресурсное регулирование.</w:t>
      </w:r>
    </w:p>
    <w:p w14:paraId="0A722393" w14:textId="77777777" w:rsidR="00FF237E" w:rsidRPr="00FF237E" w:rsidRDefault="00FF237E" w:rsidP="00FF237E">
      <w:pPr>
        <w:pStyle w:val="a5"/>
        <w:rPr>
          <w:sz w:val="28"/>
          <w:szCs w:val="28"/>
        </w:rPr>
      </w:pPr>
    </w:p>
    <w:p w14:paraId="69C37526" w14:textId="703DF863" w:rsidR="00FF237E" w:rsidRDefault="00FF237E" w:rsidP="00FF237E">
      <w:pPr>
        <w:pStyle w:val="a5"/>
        <w:numPr>
          <w:ilvl w:val="0"/>
          <w:numId w:val="2"/>
        </w:numPr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Энергетика и жилищно-коммунальное строительство</w:t>
      </w:r>
    </w:p>
    <w:p w14:paraId="18F683B0" w14:textId="77777777" w:rsidR="00FF237E" w:rsidRPr="00FF237E" w:rsidRDefault="00FF237E" w:rsidP="00FF237E">
      <w:pPr>
        <w:pStyle w:val="a5"/>
        <w:rPr>
          <w:sz w:val="28"/>
          <w:szCs w:val="28"/>
        </w:rPr>
      </w:pPr>
    </w:p>
    <w:p w14:paraId="55A43E4A" w14:textId="14E54226" w:rsidR="00FF237E" w:rsidRDefault="00FF237E" w:rsidP="00FF237E">
      <w:pPr>
        <w:pStyle w:val="a5"/>
        <w:numPr>
          <w:ilvl w:val="0"/>
          <w:numId w:val="2"/>
        </w:numPr>
        <w:tabs>
          <w:tab w:val="left" w:pos="142"/>
          <w:tab w:val="left" w:pos="284"/>
        </w:tabs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Образование и социальная защита</w:t>
      </w:r>
    </w:p>
    <w:p w14:paraId="3241B0A0" w14:textId="77777777" w:rsidR="00FF237E" w:rsidRPr="00FF237E" w:rsidRDefault="00FF237E" w:rsidP="00FF237E">
      <w:pPr>
        <w:pStyle w:val="a5"/>
        <w:rPr>
          <w:sz w:val="28"/>
          <w:szCs w:val="28"/>
        </w:rPr>
      </w:pPr>
    </w:p>
    <w:p w14:paraId="13795F17" w14:textId="3A9FECA9" w:rsidR="00FF237E" w:rsidRDefault="00FF237E" w:rsidP="00FF237E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местных налогов и тарифов.</w:t>
      </w:r>
    </w:p>
    <w:p w14:paraId="5F824642" w14:textId="77777777" w:rsidR="00FF237E" w:rsidRPr="00FF237E" w:rsidRDefault="00FF237E" w:rsidP="00FF237E">
      <w:pPr>
        <w:pStyle w:val="a5"/>
        <w:rPr>
          <w:sz w:val="28"/>
          <w:szCs w:val="28"/>
        </w:rPr>
      </w:pPr>
    </w:p>
    <w:p w14:paraId="3A941F51" w14:textId="512080F1" w:rsidR="00FF237E" w:rsidRDefault="00FF237E" w:rsidP="00FF237E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развитию малого и среднего предпринимательства</w:t>
      </w:r>
    </w:p>
    <w:p w14:paraId="5E2C65DE" w14:textId="77777777" w:rsidR="00FF237E" w:rsidRPr="00FF237E" w:rsidRDefault="00FF237E" w:rsidP="00FF237E">
      <w:pPr>
        <w:pStyle w:val="a5"/>
        <w:rPr>
          <w:sz w:val="28"/>
          <w:szCs w:val="28"/>
        </w:rPr>
      </w:pPr>
    </w:p>
    <w:p w14:paraId="0166C1FB" w14:textId="146FB075" w:rsidR="00FF237E" w:rsidRDefault="00D410A7" w:rsidP="00FF237E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</w:t>
      </w:r>
      <w:r w:rsidR="00FF237E">
        <w:rPr>
          <w:sz w:val="28"/>
          <w:szCs w:val="28"/>
        </w:rPr>
        <w:t xml:space="preserve"> бюджетных средств, субсидий, межбюджетных трансфертов и социальной поддержки за счет средств местного бюджета.</w:t>
      </w:r>
    </w:p>
    <w:p w14:paraId="41B61719" w14:textId="77777777" w:rsidR="00FF237E" w:rsidRPr="00FF237E" w:rsidRDefault="00FF237E" w:rsidP="00FF237E">
      <w:pPr>
        <w:pStyle w:val="a5"/>
        <w:rPr>
          <w:sz w:val="28"/>
          <w:szCs w:val="28"/>
        </w:rPr>
      </w:pPr>
    </w:p>
    <w:p w14:paraId="52848A2F" w14:textId="669588D3" w:rsidR="00FF237E" w:rsidRPr="005E0293" w:rsidRDefault="00FF237E" w:rsidP="00FF237E">
      <w:pPr>
        <w:pStyle w:val="a5"/>
        <w:numPr>
          <w:ilvl w:val="0"/>
          <w:numId w:val="2"/>
        </w:numPr>
        <w:tabs>
          <w:tab w:val="left" w:pos="142"/>
        </w:tabs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Предоставление муниципальных услуг.</w:t>
      </w:r>
    </w:p>
    <w:sectPr w:rsidR="00FF237E" w:rsidRPr="005E0293" w:rsidSect="00090FE8">
      <w:headerReference w:type="default" r:id="rId8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19B4D" w14:textId="77777777" w:rsidR="00846FC6" w:rsidRDefault="00846FC6" w:rsidP="004033B9">
      <w:r>
        <w:separator/>
      </w:r>
    </w:p>
  </w:endnote>
  <w:endnote w:type="continuationSeparator" w:id="0">
    <w:p w14:paraId="2523D4F2" w14:textId="77777777" w:rsidR="00846FC6" w:rsidRDefault="00846FC6" w:rsidP="0040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C01D4" w14:textId="77777777" w:rsidR="00846FC6" w:rsidRDefault="00846FC6" w:rsidP="004033B9">
      <w:r>
        <w:separator/>
      </w:r>
    </w:p>
  </w:footnote>
  <w:footnote w:type="continuationSeparator" w:id="0">
    <w:p w14:paraId="18496BB2" w14:textId="77777777" w:rsidR="00846FC6" w:rsidRDefault="00846FC6" w:rsidP="004033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6FB62" w14:textId="54FDE0C4" w:rsidR="004033B9" w:rsidRPr="004033B9" w:rsidRDefault="004033B9" w:rsidP="004033B9">
    <w:pPr>
      <w:pStyle w:val="a7"/>
      <w:jc w:val="center"/>
      <w:rPr>
        <w:sz w:val="28"/>
        <w:szCs w:val="28"/>
      </w:rPr>
    </w:pPr>
    <w:r w:rsidRPr="004033B9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1AD3"/>
    <w:multiLevelType w:val="hybridMultilevel"/>
    <w:tmpl w:val="55EE0400"/>
    <w:lvl w:ilvl="0" w:tplc="FCD62A54">
      <w:start w:val="1"/>
      <w:numFmt w:val="decimal"/>
      <w:lvlText w:val="%1."/>
      <w:lvlJc w:val="left"/>
      <w:pPr>
        <w:ind w:left="1035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222D"/>
    <w:multiLevelType w:val="hybridMultilevel"/>
    <w:tmpl w:val="CFB4D03A"/>
    <w:lvl w:ilvl="0" w:tplc="763679E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D7"/>
    <w:rsid w:val="00042780"/>
    <w:rsid w:val="00090FE8"/>
    <w:rsid w:val="00185276"/>
    <w:rsid w:val="00272DDF"/>
    <w:rsid w:val="002E758A"/>
    <w:rsid w:val="00397DAB"/>
    <w:rsid w:val="003B00C1"/>
    <w:rsid w:val="004033B9"/>
    <w:rsid w:val="004E136B"/>
    <w:rsid w:val="004F78AB"/>
    <w:rsid w:val="00535FD3"/>
    <w:rsid w:val="005E0293"/>
    <w:rsid w:val="005E1D3B"/>
    <w:rsid w:val="00612A0D"/>
    <w:rsid w:val="00641C91"/>
    <w:rsid w:val="00713228"/>
    <w:rsid w:val="00793059"/>
    <w:rsid w:val="007C0BFE"/>
    <w:rsid w:val="00816B65"/>
    <w:rsid w:val="00846FC6"/>
    <w:rsid w:val="00860F31"/>
    <w:rsid w:val="008B4D9A"/>
    <w:rsid w:val="00A01771"/>
    <w:rsid w:val="00A152BE"/>
    <w:rsid w:val="00AA030C"/>
    <w:rsid w:val="00AB4224"/>
    <w:rsid w:val="00C33FD7"/>
    <w:rsid w:val="00C41E9E"/>
    <w:rsid w:val="00D410A7"/>
    <w:rsid w:val="00DA32D5"/>
    <w:rsid w:val="00EB499D"/>
    <w:rsid w:val="00F306D8"/>
    <w:rsid w:val="00F52F61"/>
    <w:rsid w:val="00FF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FD50"/>
  <w15:chartTrackingRefBased/>
  <w15:docId w15:val="{9046E971-9A43-4076-B039-AE7CD20B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E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1E9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535FD3"/>
    <w:pPr>
      <w:ind w:left="720"/>
      <w:contextualSpacing/>
    </w:pPr>
  </w:style>
  <w:style w:type="paragraph" w:styleId="a6">
    <w:name w:val="No Spacing"/>
    <w:uiPriority w:val="1"/>
    <w:qFormat/>
    <w:rsid w:val="00D410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4033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33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033B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33B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Comp123</cp:lastModifiedBy>
  <cp:revision>15</cp:revision>
  <cp:lastPrinted>2026-06-08T06:57:00Z</cp:lastPrinted>
  <dcterms:created xsi:type="dcterms:W3CDTF">2026-02-26T07:47:00Z</dcterms:created>
  <dcterms:modified xsi:type="dcterms:W3CDTF">2026-06-30T08:55:00Z</dcterms:modified>
</cp:coreProperties>
</file>